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30E3C5" w14:textId="6FC8725E" w:rsidR="00A54DA0" w:rsidRPr="00FD0711" w:rsidRDefault="00A54DA0" w:rsidP="00A54DA0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                      МӨЖ-</w:t>
      </w:r>
      <w:r w:rsidR="006A22B6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3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 xml:space="preserve"> ТАПСЫРУ ГРАФИГІ </w:t>
      </w:r>
    </w:p>
    <w:p w14:paraId="609EB18A" w14:textId="77777777" w:rsidR="00A54DA0" w:rsidRPr="00FD0711" w:rsidRDefault="00A54DA0" w:rsidP="00A54DA0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Адам ресурстарын басқару</w:t>
      </w:r>
      <w:proofErr w:type="gramStart"/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</w:t>
      </w:r>
      <w:bookmarkStart w:id="0" w:name="_Hlk62590432"/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п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ә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ні</w:t>
      </w:r>
      <w:proofErr w:type="spellEnd"/>
      <w:proofErr w:type="gramEnd"/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bookmarkStart w:id="1" w:name="_Hlk62760083"/>
    </w:p>
    <w:p w14:paraId="430DE515" w14:textId="77777777" w:rsidR="00A54DA0" w:rsidRPr="00FD0711" w:rsidRDefault="00A54DA0" w:rsidP="00A54DA0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</w:pPr>
    </w:p>
    <w:p w14:paraId="071A2A54" w14:textId="77777777" w:rsidR="00A54DA0" w:rsidRPr="00FD0711" w:rsidRDefault="00A54DA0" w:rsidP="00A54DA0">
      <w:pPr>
        <w:widowControl w:val="0"/>
        <w:tabs>
          <w:tab w:val="left" w:pos="835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>7М04112-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6"/>
          <w:sz w:val="24"/>
          <w:szCs w:val="24"/>
          <w:lang w:val="kk-KZ" w:eastAsia="ru-KZ"/>
        </w:rPr>
        <w:t>Менеджмент</w:t>
      </w:r>
      <w:r w:rsidRPr="00FD0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"</w:t>
      </w:r>
      <w:bookmarkEnd w:id="0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ма</w:t>
      </w:r>
      <w:r w:rsidRPr="00FD0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м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анд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ы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ғы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  <w:lang w:eastAsia="ru-KZ"/>
        </w:rPr>
        <w:t xml:space="preserve"> </w:t>
      </w:r>
      <w:bookmarkEnd w:id="1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к</w:t>
      </w:r>
      <w:r w:rsidRPr="00FD07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KZ"/>
        </w:rPr>
        <w:t>у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р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с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магистранттары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үш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н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KZ"/>
        </w:rPr>
        <w:t>о</w:t>
      </w:r>
      <w:r w:rsidRPr="00FD07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KZ"/>
        </w:rPr>
        <w:t>қ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ытыл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ды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25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.0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-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09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05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.202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1</w:t>
      </w:r>
      <w:r w:rsidRPr="00FD071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  <w:lang w:val="kk-KZ" w:eastAsia="ru-KZ"/>
        </w:rPr>
        <w:t xml:space="preserve"> аралығында</w:t>
      </w:r>
    </w:p>
    <w:p w14:paraId="11D687E0" w14:textId="77777777" w:rsidR="00A54DA0" w:rsidRPr="00FD0711" w:rsidRDefault="00A54DA0" w:rsidP="00A5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p w14:paraId="6E27480E" w14:textId="77777777" w:rsidR="00A54DA0" w:rsidRPr="00FD0711" w:rsidRDefault="00A54DA0" w:rsidP="00A54DA0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 w:eastAsia="ru-KZ"/>
        </w:rPr>
      </w:pP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KZ"/>
        </w:rPr>
        <w:t xml:space="preserve">  </w:t>
      </w: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KZ"/>
        </w:rPr>
        <w:t>Адам ресурстарын басқару</w:t>
      </w:r>
      <w:r w:rsidRPr="00FD07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eastAsia="ru-KZ"/>
        </w:rPr>
        <w:t>"</w:t>
      </w:r>
      <w:r w:rsidRPr="00FD071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kk-KZ" w:eastAsia="ru-KZ"/>
        </w:rPr>
        <w:t xml:space="preserve">  </w:t>
      </w:r>
      <w:r w:rsidRPr="00FD071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val="kk-KZ" w:eastAsia="ru-KZ"/>
        </w:rPr>
        <w:t xml:space="preserve">        </w:t>
      </w:r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п</w:t>
      </w:r>
      <w:r w:rsidRPr="00FD071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KZ"/>
        </w:rPr>
        <w:t>ә</w:t>
      </w:r>
      <w:r w:rsidRPr="00FD0711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  <w:lang w:eastAsia="ru-KZ"/>
        </w:rPr>
        <w:t>н</w:t>
      </w:r>
      <w:r w:rsidRPr="00FD07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r w:rsidRPr="00FD07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KZ"/>
        </w:rPr>
        <w:t>е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08"/>
          <w:sz w:val="24"/>
          <w:szCs w:val="24"/>
          <w:lang w:eastAsia="ru-KZ"/>
        </w:rPr>
        <w:t>н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eastAsia="ru-KZ"/>
        </w:rPr>
        <w:t>б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spacing w:val="3"/>
          <w:w w:val="112"/>
          <w:sz w:val="24"/>
          <w:szCs w:val="24"/>
          <w:lang w:eastAsia="ru-KZ"/>
        </w:rPr>
        <w:t>л</w:t>
      </w:r>
      <w:r w:rsidRPr="00FD0711">
        <w:rPr>
          <w:rFonts w:ascii="Times New Roman" w:eastAsia="Times New Roman" w:hAnsi="Times New Roman" w:cs="Times New Roman"/>
          <w:color w:val="000000"/>
          <w:sz w:val="24"/>
          <w:szCs w:val="24"/>
          <w:lang w:eastAsia="ru-KZ"/>
        </w:rPr>
        <w:t>і</w:t>
      </w:r>
      <w:r w:rsidRPr="00FD07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eastAsia="ru-KZ"/>
        </w:rPr>
        <w:t>м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  <w:lang w:eastAsia="ru-KZ"/>
        </w:rPr>
        <w:t xml:space="preserve"> </w:t>
      </w:r>
      <w:proofErr w:type="spellStart"/>
      <w:r w:rsidRPr="00FD07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eastAsia="ru-KZ"/>
        </w:rPr>
        <w:t>а</w:t>
      </w:r>
      <w:r w:rsidRPr="00FD07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eastAsia="ru-KZ"/>
        </w:rPr>
        <w:t>л</w:t>
      </w:r>
      <w:r w:rsidRPr="00FD071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  <w:lang w:eastAsia="ru-KZ"/>
        </w:rPr>
        <w:t>у</w:t>
      </w:r>
      <w:r w:rsidRPr="00FD07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eastAsia="ru-KZ"/>
        </w:rPr>
        <w:t>ш</w:t>
      </w:r>
      <w:r w:rsidRPr="00FD07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eastAsia="ru-KZ"/>
        </w:rPr>
        <w:t>ы</w:t>
      </w:r>
      <w:proofErr w:type="spellEnd"/>
      <w:r w:rsidRPr="00FD0711"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  <w:lang w:eastAsia="ru-KZ"/>
        </w:rPr>
        <w:t xml:space="preserve"> </w:t>
      </w:r>
      <w:r w:rsidRPr="00FD07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 w:eastAsia="ru-KZ"/>
        </w:rPr>
        <w:t>студенттердің МӨЖ тапсыру мерзімдері:</w:t>
      </w:r>
    </w:p>
    <w:p w14:paraId="74043D50" w14:textId="77777777" w:rsidR="00A54DA0" w:rsidRPr="00FD0711" w:rsidRDefault="00A54DA0" w:rsidP="00A54D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KZ"/>
        </w:rPr>
      </w:pP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4"/>
        <w:gridCol w:w="2125"/>
        <w:gridCol w:w="2631"/>
      </w:tblGrid>
      <w:tr w:rsidR="00A54DA0" w:rsidRPr="00FD0711" w14:paraId="22ECE36A" w14:textId="77777777" w:rsidTr="007479B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12C8F" w14:textId="77777777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№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4596" w14:textId="77777777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Аты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6AF3" w14:textId="77777777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Ай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4D5D9" w14:textId="77777777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Тапсыратын мерзімі</w:t>
            </w:r>
          </w:p>
        </w:tc>
      </w:tr>
      <w:tr w:rsidR="00A54DA0" w:rsidRPr="00FD0711" w14:paraId="714C2A1F" w14:textId="77777777" w:rsidTr="007479BD"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D1D77" w14:textId="77777777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54C4" w14:textId="7885DEB1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МӨЖ-</w:t>
            </w:r>
            <w:r w:rsidR="006A22B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3</w:t>
            </w:r>
            <w:r w:rsidRPr="00FD071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22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Еңбек ресурстарының көрсеткіштерін жоспарлау</w:t>
            </w:r>
          </w:p>
          <w:p w14:paraId="2A80CAD5" w14:textId="6FD52845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08E0" w14:textId="52963F1B" w:rsidR="00A54DA0" w:rsidRPr="00FD0711" w:rsidRDefault="006A22B6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Сәуір</w:t>
            </w:r>
            <w:r w:rsidR="00A54DA0"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 xml:space="preserve"> 2021ж.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B3564" w14:textId="3B0CBC22" w:rsidR="00A54DA0" w:rsidRPr="00FD0711" w:rsidRDefault="00A54DA0" w:rsidP="007479B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</w:pP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1</w:t>
            </w:r>
            <w:r w:rsidR="006A22B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9</w:t>
            </w:r>
            <w:r w:rsidRPr="00FD0711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-2</w:t>
            </w:r>
            <w:r w:rsidR="006A22B6">
              <w:rPr>
                <w:rFonts w:ascii="Times New Roman" w:hAnsi="Times New Roman" w:cs="Times New Roman"/>
                <w:sz w:val="24"/>
                <w:szCs w:val="24"/>
                <w:lang w:val="kk-KZ" w:eastAsia="ar-SA"/>
              </w:rPr>
              <w:t>4</w:t>
            </w:r>
          </w:p>
        </w:tc>
      </w:tr>
    </w:tbl>
    <w:p w14:paraId="11F8DD94" w14:textId="77777777" w:rsidR="00A54DA0" w:rsidRPr="00FD0711" w:rsidRDefault="00A54DA0" w:rsidP="00A54D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1359230D" w14:textId="77777777" w:rsidR="00A54DA0" w:rsidRPr="00FD0711" w:rsidRDefault="00A54DA0" w:rsidP="00A54D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5DA26A9C" w14:textId="77777777" w:rsidR="00A54DA0" w:rsidRPr="00FD0711" w:rsidRDefault="00A54DA0" w:rsidP="00A54D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3AE0C80D" w14:textId="77777777" w:rsidR="00A54DA0" w:rsidRPr="00FD0711" w:rsidRDefault="00A54DA0" w:rsidP="00A54DA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 w:eastAsia="ar-SA"/>
        </w:rPr>
      </w:pPr>
    </w:p>
    <w:p w14:paraId="5C676B58" w14:textId="77777777" w:rsidR="00A54DA0" w:rsidRPr="00FD0711" w:rsidRDefault="00A54DA0" w:rsidP="00A54DA0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НЕГІЗГІ   ӘДЕБИЕТТЕР</w:t>
      </w:r>
    </w:p>
    <w:p w14:paraId="068DF9E5" w14:textId="77777777" w:rsidR="00A54DA0" w:rsidRPr="00FD0711" w:rsidRDefault="00A54DA0" w:rsidP="00A54DA0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ru-KZ"/>
        </w:rPr>
      </w:pPr>
    </w:p>
    <w:p w14:paraId="0FB88163" w14:textId="77777777" w:rsidR="00A54DA0" w:rsidRPr="00D27F93" w:rsidRDefault="00A54DA0" w:rsidP="00A54DA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</w:t>
      </w:r>
    </w:p>
    <w:p w14:paraId="34487979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 xml:space="preserve">Қасым-Жомарт Тоқаев </w:t>
      </w: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Жаңа жағдайдағы Қазақстан: іс-қимыл кезеңі-Нұр-Сұлтан, 2020 ж. 1 қыркүйек</w:t>
      </w:r>
    </w:p>
    <w:p w14:paraId="5B68EDDF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ҚР Еңбек Кодексі//ҚР 2015 ж. 23 қараша, №414-V ҚРЗ</w:t>
      </w:r>
    </w:p>
    <w:p w14:paraId="637A78D3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Қазақстан  Республикасының 2007-2024 жылға дейінгі тұрақты дамытудың тұжырымдамасы//ҚР Президентінің №216 Жарлығы 14 қараша 2006 ж.</w:t>
      </w:r>
    </w:p>
    <w:p w14:paraId="6C7A174F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Қазақстан Республикасын индустриялық-инновациялық дамытудың 2020 – 2025 жылдарға арналған тұжырымдамасы. </w:t>
      </w:r>
      <w:r w:rsidRPr="00D27F93">
        <w:rPr>
          <w:rFonts w:ascii="Times New Roman" w:eastAsia="Times New Roman" w:hAnsi="Times New Roman" w:cs="Times New Roman"/>
          <w:spacing w:val="2"/>
          <w:sz w:val="24"/>
          <w:szCs w:val="24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 w:rsidRPr="00D27F93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  <w:lang w:val="kk-KZ" w:eastAsia="kk-KZ"/>
          </w:rPr>
          <w:t>www.adilet.zan.kz</w:t>
        </w:r>
      </w:hyperlink>
    </w:p>
    <w:p w14:paraId="22DD17AE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color w:val="0000FF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color w:val="000000" w:themeColor="text1"/>
          <w:spacing w:val="2"/>
          <w:sz w:val="24"/>
          <w:szCs w:val="24"/>
          <w:lang w:val="kk-KZ" w:eastAsia="kk-KZ"/>
        </w:rPr>
        <w:t>Жұмабаев С.К. Адам ресурстарын басқару- Алматы: Қазақ университеті, 2011-234 б.</w:t>
      </w:r>
    </w:p>
    <w:p w14:paraId="16E229EE" w14:textId="77777777" w:rsidR="00A54DA0" w:rsidRPr="00D27F93" w:rsidRDefault="00A54DA0" w:rsidP="00A54DA0">
      <w:pPr>
        <w:numPr>
          <w:ilvl w:val="0"/>
          <w:numId w:val="1"/>
        </w:numPr>
        <w:tabs>
          <w:tab w:val="left" w:pos="317"/>
        </w:tabs>
        <w:autoSpaceDE w:val="0"/>
        <w:autoSpaceDN w:val="0"/>
        <w:adjustRightInd w:val="0"/>
        <w:spacing w:after="0" w:line="240" w:lineRule="auto"/>
        <w:ind w:left="0" w:hanging="34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Исабеков Б.Н., Мұхамбетова Л.Қ. Адами капитал- Эверо, 2017-200 б.</w:t>
      </w:r>
    </w:p>
    <w:p w14:paraId="7D6F6061" w14:textId="77777777" w:rsidR="00A54DA0" w:rsidRPr="00D27F93" w:rsidRDefault="00A54DA0" w:rsidP="00A54DA0">
      <w:pPr>
        <w:numPr>
          <w:ilvl w:val="0"/>
          <w:numId w:val="1"/>
        </w:numPr>
        <w:tabs>
          <w:tab w:val="left" w:pos="-103"/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Горелов Н.А. Управление человеческими ресурсами-М.: Юрайт, 2016-270 с.</w:t>
      </w:r>
    </w:p>
    <w:p w14:paraId="34D17009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>Дейнека А.В. Управление человеческими ресурсами-М.: Дашкова и К, 2016-392 с.</w:t>
      </w:r>
    </w:p>
    <w:p w14:paraId="61C3DA6A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Майкл  Армстронг, Стивен Тейлор Практика управления человеческими ресурсами-Санкт-Петербург: Питер, 2018-1040 с.</w:t>
      </w:r>
    </w:p>
    <w:p w14:paraId="319F09D9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Максимцева И.А., Горелова Н.А. Управление человеческими ресурсами-М.: Юрайт, 2016-526 с.</w:t>
      </w:r>
    </w:p>
    <w:p w14:paraId="3D498E8B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>Москвин С.Н. Управление человеческими ресурсами -М.: Проспект, 2019-704 с.</w:t>
      </w:r>
    </w:p>
    <w:p w14:paraId="49EE33A0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Потемкин В.К. Управление персоналом-СПб.: Питер, 2018-433 с.</w:t>
      </w:r>
    </w:p>
    <w:p w14:paraId="523F65C1" w14:textId="77777777" w:rsidR="00A54DA0" w:rsidRPr="00D27F93" w:rsidRDefault="00A54DA0" w:rsidP="00A54DA0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hAnsi="Times New Roman" w:cs="Times New Roman"/>
          <w:sz w:val="24"/>
          <w:szCs w:val="24"/>
          <w:lang w:val="kk-KZ"/>
        </w:rPr>
        <w:t>Руденко А.М.</w:t>
      </w:r>
      <w:r w:rsidRPr="00D27F93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Управление человеческими ресурсами-Рн/Д, 2018-328  с.</w:t>
      </w:r>
    </w:p>
    <w:p w14:paraId="652F74C7" w14:textId="77777777" w:rsidR="00A54DA0" w:rsidRPr="00D27F93" w:rsidRDefault="00A54DA0" w:rsidP="00A54DA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>Суглобов</w:t>
      </w:r>
      <w:proofErr w:type="spellEnd"/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А.Е. 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и др. 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>"Государственное и муниципальное управление" - М.: ЮНИТИ-ДАНА, 201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6</w:t>
      </w:r>
      <w:r w:rsidRPr="00D27F93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- 319 c.</w:t>
      </w:r>
    </w:p>
    <w:p w14:paraId="689FE410" w14:textId="77777777" w:rsidR="00A54DA0" w:rsidRPr="00D27F93" w:rsidRDefault="00A54DA0" w:rsidP="00A54DA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Шапира С.А. Управление человеческими ресурсами –М.: КноРус, 2017-208 с.</w:t>
      </w:r>
    </w:p>
    <w:p w14:paraId="58FD179F" w14:textId="77777777" w:rsidR="00A54DA0" w:rsidRPr="00D27F93" w:rsidRDefault="00A54DA0" w:rsidP="00A54DA0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27F93">
        <w:rPr>
          <w:rFonts w:ascii="Times New Roman" w:eastAsia="Times New Roman" w:hAnsi="Times New Roman" w:cs="Times New Roman"/>
          <w:sz w:val="24"/>
          <w:szCs w:val="24"/>
          <w:lang w:val="kk-KZ"/>
        </w:rPr>
        <w:t>Шаховская Л.С. Управление человеческим ресурсами –М.: КноРус, 2017-176 с.</w:t>
      </w:r>
    </w:p>
    <w:p w14:paraId="0080187D" w14:textId="77777777" w:rsidR="00A54DA0" w:rsidRPr="00D27F93" w:rsidRDefault="00A54DA0" w:rsidP="00A54DA0">
      <w:pPr>
        <w:spacing w:line="259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D383233" w14:textId="77777777" w:rsidR="00A54DA0" w:rsidRPr="00FD0711" w:rsidRDefault="00A54DA0" w:rsidP="00A54DA0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Қосымша әдебиеттер:</w:t>
      </w:r>
    </w:p>
    <w:p w14:paraId="7FEAB09B" w14:textId="77777777" w:rsidR="00A54DA0" w:rsidRPr="00FD0711" w:rsidRDefault="00A54DA0" w:rsidP="00A54DA0">
      <w:pPr>
        <w:ind w:firstLine="72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Журналы:</w:t>
      </w:r>
    </w:p>
    <w:p w14:paraId="69862D0E" w14:textId="77777777" w:rsidR="00A54DA0" w:rsidRPr="00FD0711" w:rsidRDefault="00A54DA0" w:rsidP="00A54D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Қазақстандық:</w:t>
      </w:r>
    </w:p>
    <w:p w14:paraId="5B7B70F0" w14:textId="77777777" w:rsidR="00A54DA0" w:rsidRPr="00FD0711" w:rsidRDefault="00A54DA0" w:rsidP="00A54DA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Аграрлық нарық проблемалары</w:t>
      </w:r>
    </w:p>
    <w:p w14:paraId="29A894E2" w14:textId="77777777" w:rsidR="00A54DA0" w:rsidRPr="00FD0711" w:rsidRDefault="00A54DA0" w:rsidP="00A54DA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Казахстан-Спектр (КИСИ)</w:t>
      </w:r>
    </w:p>
    <w:p w14:paraId="436478F2" w14:textId="77777777" w:rsidR="00A54DA0" w:rsidRPr="00FD0711" w:rsidRDefault="00A54DA0" w:rsidP="00A54DA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lastRenderedPageBreak/>
        <w:t>ҚазҰУ хабаршысы: Экономика сериясы</w:t>
      </w:r>
    </w:p>
    <w:p w14:paraId="0080A366" w14:textId="77777777" w:rsidR="00A54DA0" w:rsidRPr="00FD0711" w:rsidRDefault="00A54DA0" w:rsidP="00A54DA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Қазақ экономика, қаржы және халықаралық сауда университетінің хабаршысы</w:t>
      </w:r>
    </w:p>
    <w:p w14:paraId="62093E78" w14:textId="77777777" w:rsidR="00A54DA0" w:rsidRPr="00FD0711" w:rsidRDefault="00A54DA0" w:rsidP="00A54DA0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                5. Қарағанды университетінің хабаршысы (экономика сериясы)</w:t>
      </w:r>
    </w:p>
    <w:tbl>
      <w:tblPr>
        <w:tblW w:w="10524" w:type="dxa"/>
        <w:tblInd w:w="-284" w:type="dxa"/>
        <w:tblLook w:val="04A0" w:firstRow="1" w:lastRow="0" w:firstColumn="1" w:lastColumn="0" w:noHBand="0" w:noVBand="1"/>
      </w:tblPr>
      <w:tblGrid>
        <w:gridCol w:w="10524"/>
      </w:tblGrid>
      <w:tr w:rsidR="00A54DA0" w:rsidRPr="00FD0711" w14:paraId="026335E1" w14:textId="77777777" w:rsidTr="007479BD">
        <w:trPr>
          <w:trHeight w:val="300"/>
        </w:trPr>
        <w:tc>
          <w:tcPr>
            <w:tcW w:w="10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E6733" w14:textId="646A8B7D" w:rsidR="00A54DA0" w:rsidRPr="00FD0711" w:rsidRDefault="00A54DA0" w:rsidP="0074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                 6. Л.Н.Гумилев атындағы ЕҰУ хабаршысының экономика сериясы</w:t>
            </w:r>
          </w:p>
          <w:p w14:paraId="18B9DA29" w14:textId="30DD41EA" w:rsidR="00A54DA0" w:rsidRPr="00FD0711" w:rsidRDefault="00A54DA0" w:rsidP="0074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                 7. Статистка, есеп және аудит</w:t>
            </w:r>
          </w:p>
          <w:p w14:paraId="2CF30713" w14:textId="0D2CCB31" w:rsidR="00A54DA0" w:rsidRPr="00B367C0" w:rsidRDefault="00A54DA0" w:rsidP="007479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</w:pPr>
            <w:r w:rsidRPr="00FD0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KZ"/>
              </w:rPr>
              <w:t xml:space="preserve">                    8.  </w:t>
            </w:r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"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Тұран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" 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университетінің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</w:t>
            </w:r>
            <w:proofErr w:type="spellStart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>хабаршысы</w:t>
            </w:r>
            <w:proofErr w:type="spellEnd"/>
            <w:r w:rsidRPr="00B367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KZ"/>
              </w:rPr>
              <w:t xml:space="preserve"> - Вестник университета «Туран».</w:t>
            </w:r>
          </w:p>
        </w:tc>
      </w:tr>
    </w:tbl>
    <w:p w14:paraId="3316A147" w14:textId="77777777" w:rsidR="00A54DA0" w:rsidRPr="00FD0711" w:rsidRDefault="00A54DA0" w:rsidP="00A54DA0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9. Экономика және статистика</w:t>
      </w:r>
    </w:p>
    <w:p w14:paraId="0635DE8A" w14:textId="77777777" w:rsidR="00A54DA0" w:rsidRPr="00FD0711" w:rsidRDefault="00A54DA0" w:rsidP="00A54DA0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10. Экономика: стратегия және практика</w:t>
      </w:r>
    </w:p>
    <w:p w14:paraId="5BA71206" w14:textId="77777777" w:rsidR="00A54DA0" w:rsidRPr="00FD0711" w:rsidRDefault="00A54DA0" w:rsidP="00A54DA0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336B4B5E" w14:textId="77777777" w:rsidR="00A54DA0" w:rsidRPr="00FD0711" w:rsidRDefault="00A54DA0" w:rsidP="00A54DA0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>Ресей:</w:t>
      </w:r>
    </w:p>
    <w:p w14:paraId="36373129" w14:textId="77777777" w:rsidR="00A54DA0" w:rsidRPr="00FD0711" w:rsidRDefault="00A54DA0" w:rsidP="00A54DA0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kk-KZ"/>
        </w:rPr>
        <w:t>"</w:t>
      </w:r>
      <w:r w:rsidRPr="00FD0711">
        <w:rPr>
          <w:rFonts w:ascii="Times New Roman" w:hAnsi="Times New Roman" w:cs="Times New Roman"/>
          <w:sz w:val="24"/>
          <w:szCs w:val="24"/>
          <w:lang w:val="en-US"/>
        </w:rPr>
        <w:t>MANAGEMENT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>"</w:t>
      </w:r>
    </w:p>
    <w:p w14:paraId="7E65CDD4" w14:textId="77777777" w:rsidR="00A54DA0" w:rsidRPr="00FD0711" w:rsidRDefault="00A54DA0" w:rsidP="00A54DA0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2.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"Менеджмент и бизнес администрирование"</w:t>
      </w:r>
    </w:p>
    <w:p w14:paraId="2296395A" w14:textId="77777777" w:rsidR="00A54DA0" w:rsidRPr="00FD0711" w:rsidRDefault="00A54DA0" w:rsidP="00A54DA0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3.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"Управление компанией"</w:t>
      </w:r>
    </w:p>
    <w:p w14:paraId="7822E492" w14:textId="77777777" w:rsidR="00A54DA0" w:rsidRPr="00FD0711" w:rsidRDefault="00A54DA0" w:rsidP="00A54DA0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  <w:r w:rsidRPr="00FD0711">
        <w:rPr>
          <w:rFonts w:ascii="Times New Roman" w:hAnsi="Times New Roman" w:cs="Times New Roman"/>
          <w:sz w:val="24"/>
          <w:szCs w:val="24"/>
          <w:lang w:val="en-US"/>
        </w:rPr>
        <w:t>4.</w:t>
      </w:r>
      <w:r w:rsidRPr="00FD0711">
        <w:rPr>
          <w:rFonts w:ascii="Times New Roman" w:hAnsi="Times New Roman" w:cs="Times New Roman"/>
          <w:sz w:val="24"/>
          <w:szCs w:val="24"/>
          <w:lang w:val="kk-KZ"/>
        </w:rPr>
        <w:t xml:space="preserve"> "Лидерство и менеджмент"</w:t>
      </w:r>
    </w:p>
    <w:p w14:paraId="6DA79BB0" w14:textId="77777777" w:rsidR="00A54DA0" w:rsidRPr="00FD0711" w:rsidRDefault="00A54DA0" w:rsidP="00A54DA0">
      <w:pPr>
        <w:pStyle w:val="a4"/>
        <w:ind w:left="1080"/>
        <w:rPr>
          <w:rFonts w:ascii="Times New Roman" w:hAnsi="Times New Roman" w:cs="Times New Roman"/>
          <w:sz w:val="24"/>
          <w:szCs w:val="24"/>
          <w:lang w:val="kk-KZ"/>
        </w:rPr>
      </w:pPr>
    </w:p>
    <w:p w14:paraId="1892D2B8" w14:textId="77777777" w:rsidR="00A9523D" w:rsidRDefault="00A9523D"/>
    <w:sectPr w:rsidR="00A952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67C7E"/>
    <w:multiLevelType w:val="hybridMultilevel"/>
    <w:tmpl w:val="0D2CBA3C"/>
    <w:lvl w:ilvl="0" w:tplc="0F7C6B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B001FF8"/>
    <w:multiLevelType w:val="hybridMultilevel"/>
    <w:tmpl w:val="41DCF002"/>
    <w:lvl w:ilvl="0" w:tplc="1F5C58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7851866"/>
    <w:multiLevelType w:val="hybridMultilevel"/>
    <w:tmpl w:val="4F8288B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EB3C35"/>
    <w:multiLevelType w:val="hybridMultilevel"/>
    <w:tmpl w:val="6CAC83DC"/>
    <w:lvl w:ilvl="0" w:tplc="7BDC1B5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23D"/>
    <w:rsid w:val="005805DB"/>
    <w:rsid w:val="006A22B6"/>
    <w:rsid w:val="00A54DA0"/>
    <w:rsid w:val="00A9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6CF88"/>
  <w15:chartTrackingRefBased/>
  <w15:docId w15:val="{2BEF39A4-9A82-4F85-B33E-3C982F0B4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DA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A54DA0"/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A54DA0"/>
    <w:pPr>
      <w:spacing w:line="254" w:lineRule="auto"/>
      <w:ind w:left="720"/>
      <w:contextualSpacing/>
    </w:pPr>
  </w:style>
  <w:style w:type="table" w:styleId="a5">
    <w:name w:val="Table Grid"/>
    <w:basedOn w:val="a1"/>
    <w:uiPriority w:val="39"/>
    <w:rsid w:val="00A54D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9B302E-6565-478A-9E8C-6773B8928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400</Words>
  <Characters>2281</Characters>
  <Application>Microsoft Office Word</Application>
  <DocSecurity>0</DocSecurity>
  <Lines>19</Lines>
  <Paragraphs>5</Paragraphs>
  <ScaleCrop>false</ScaleCrop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Onal Abraliyev</cp:lastModifiedBy>
  <cp:revision>4</cp:revision>
  <dcterms:created xsi:type="dcterms:W3CDTF">2021-02-07T05:09:00Z</dcterms:created>
  <dcterms:modified xsi:type="dcterms:W3CDTF">2021-02-07T05:24:00Z</dcterms:modified>
</cp:coreProperties>
</file>